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E563" w14:textId="41037153" w:rsidR="00AB6E91" w:rsidRDefault="00AE595E" w:rsidP="00F00839">
      <w:pPr>
        <w:pStyle w:val="xxmsonormal"/>
      </w:pPr>
      <w:r>
        <w:rPr>
          <w:noProof/>
        </w:rPr>
        <w:drawing>
          <wp:inline distT="0" distB="0" distL="0" distR="0" wp14:anchorId="3C1F55F1" wp14:editId="2B59B654">
            <wp:extent cx="1314000" cy="1083600"/>
            <wp:effectExtent l="0" t="0" r="63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0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E2A7B" w14:textId="77777777" w:rsidR="0069183B" w:rsidRPr="005E0B25" w:rsidRDefault="0069183B" w:rsidP="0069183B">
      <w:pPr>
        <w:spacing w:after="0"/>
        <w:rPr>
          <w:rFonts w:eastAsia="Times New Roman"/>
          <w:b/>
          <w:bCs/>
        </w:rPr>
      </w:pPr>
      <w:r w:rsidRPr="005E0B25">
        <w:rPr>
          <w:rFonts w:eastAsia="Times New Roman"/>
          <w:b/>
          <w:bCs/>
        </w:rPr>
        <w:t>Société de Saint Vincent de Paul</w:t>
      </w:r>
    </w:p>
    <w:p w14:paraId="03395B9B" w14:textId="495DD6B0" w:rsidR="005E0B25" w:rsidRPr="005E0B25" w:rsidRDefault="005E0B25" w:rsidP="0069183B">
      <w:pPr>
        <w:spacing w:after="0"/>
        <w:rPr>
          <w:rFonts w:eastAsia="Times New Roman"/>
        </w:rPr>
      </w:pPr>
      <w:r w:rsidRPr="005E0B25">
        <w:rPr>
          <w:rFonts w:eastAsia="Times New Roman"/>
          <w:b/>
          <w:bCs/>
        </w:rPr>
        <w:t>Conseil départemental de Loire-Atlantique</w:t>
      </w:r>
    </w:p>
    <w:p w14:paraId="2D50AC77" w14:textId="77777777" w:rsidR="0069183B" w:rsidRPr="005E0B25" w:rsidRDefault="0069183B" w:rsidP="0069183B">
      <w:pPr>
        <w:spacing w:after="0"/>
        <w:rPr>
          <w:rFonts w:eastAsia="Times New Roman"/>
        </w:rPr>
      </w:pPr>
      <w:r w:rsidRPr="005E0B25">
        <w:rPr>
          <w:rFonts w:eastAsia="Times New Roman"/>
        </w:rPr>
        <w:t>115 boulevard de la Liberté</w:t>
      </w:r>
    </w:p>
    <w:p w14:paraId="14A8969C" w14:textId="671CB2BC" w:rsidR="005E0B25" w:rsidRPr="005E0B25" w:rsidRDefault="005E0B25" w:rsidP="0069183B">
      <w:pPr>
        <w:spacing w:after="0"/>
        <w:rPr>
          <w:rFonts w:eastAsia="Times New Roman"/>
        </w:rPr>
      </w:pPr>
      <w:r w:rsidRPr="005E0B25">
        <w:rPr>
          <w:rFonts w:eastAsia="Times New Roman"/>
        </w:rPr>
        <w:t>44100 - NANTES</w:t>
      </w:r>
    </w:p>
    <w:p w14:paraId="0AF52DC5" w14:textId="77777777" w:rsidR="0069183B" w:rsidRPr="005E0B25" w:rsidRDefault="0069183B" w:rsidP="0069183B">
      <w:pPr>
        <w:spacing w:after="0"/>
        <w:rPr>
          <w:rFonts w:eastAsia="Times New Roman"/>
        </w:rPr>
      </w:pPr>
      <w:r w:rsidRPr="005E0B25">
        <w:rPr>
          <w:rFonts w:eastAsia="Times New Roman"/>
        </w:rPr>
        <w:t>02 51 80 97 25</w:t>
      </w:r>
    </w:p>
    <w:p w14:paraId="7AE99E8D" w14:textId="77777777" w:rsidR="0069183B" w:rsidRDefault="0069183B" w:rsidP="0069183B">
      <w:pPr>
        <w:spacing w:after="0"/>
        <w:rPr>
          <w:rFonts w:eastAsia="Times New Roman"/>
        </w:rPr>
      </w:pP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du</w:t>
      </w:r>
      <w:proofErr w:type="gramEnd"/>
      <w:r>
        <w:rPr>
          <w:rFonts w:eastAsia="Times New Roman"/>
        </w:rPr>
        <w:t xml:space="preserve"> lundi au vendredi midi)</w:t>
      </w:r>
    </w:p>
    <w:p w14:paraId="7CF752DA" w14:textId="0C63C5AC" w:rsidR="00A9063D" w:rsidRDefault="00A9063D" w:rsidP="0069183B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 xml:space="preserve">Contact : </w:t>
      </w:r>
      <w:r w:rsidRPr="00A9063D">
        <w:rPr>
          <w:rFonts w:eastAsia="Times New Roman"/>
          <w:b/>
          <w:bCs/>
        </w:rPr>
        <w:t>Arnaud HUTCHINGS</w:t>
      </w:r>
      <w:r>
        <w:rPr>
          <w:rFonts w:eastAsia="Times New Roman"/>
          <w:b/>
          <w:bCs/>
        </w:rPr>
        <w:t xml:space="preserve"> </w:t>
      </w:r>
      <w:r w:rsidRPr="00A9063D">
        <w:rPr>
          <w:rFonts w:eastAsia="Times New Roman"/>
          <w:b/>
          <w:bCs/>
        </w:rPr>
        <w:t>06 65 42 44 83</w:t>
      </w:r>
    </w:p>
    <w:p w14:paraId="0A5E82C3" w14:textId="0B8D4E71" w:rsidR="00A9063D" w:rsidRDefault="00A9063D" w:rsidP="0069183B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Stéphanie OLIVIER  02 51 80 97 25</w:t>
      </w:r>
    </w:p>
    <w:p w14:paraId="3CA9B870" w14:textId="77777777" w:rsidR="005E0B25" w:rsidRPr="00A9063D" w:rsidRDefault="005E0B25" w:rsidP="0069183B">
      <w:pPr>
        <w:spacing w:after="0"/>
        <w:rPr>
          <w:rFonts w:eastAsia="Times New Roman"/>
          <w:b/>
          <w:bCs/>
        </w:rPr>
      </w:pPr>
    </w:p>
    <w:p w14:paraId="752996F6" w14:textId="77777777" w:rsidR="00A9063D" w:rsidRPr="00A9063D" w:rsidRDefault="00A9063D" w:rsidP="0069183B">
      <w:pPr>
        <w:spacing w:after="0"/>
        <w:rPr>
          <w:rFonts w:eastAsia="Times New Roman"/>
          <w:b/>
          <w:bCs/>
        </w:rPr>
      </w:pPr>
    </w:p>
    <w:p w14:paraId="4A955D0C" w14:textId="77777777" w:rsidR="0069183B" w:rsidRDefault="0069183B" w:rsidP="0069183B">
      <w:pPr>
        <w:pStyle w:val="xxmsonormal"/>
      </w:pPr>
    </w:p>
    <w:p w14:paraId="44FBE470" w14:textId="515F8CE0" w:rsidR="0098688C" w:rsidRDefault="00FC3854" w:rsidP="00A745DC">
      <w:pPr>
        <w:pStyle w:val="xxmsonormal"/>
        <w:ind w:left="14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DESCRIPTION DE </w:t>
      </w:r>
      <w:r w:rsidR="00F00839" w:rsidRPr="00B51CA0">
        <w:rPr>
          <w:b/>
          <w:bCs/>
          <w:sz w:val="32"/>
          <w:szCs w:val="32"/>
        </w:rPr>
        <w:t>POSTE DE COMPTABLE</w:t>
      </w:r>
      <w:r w:rsidR="00554680">
        <w:rPr>
          <w:b/>
          <w:bCs/>
          <w:sz w:val="32"/>
          <w:szCs w:val="32"/>
        </w:rPr>
        <w:t xml:space="preserve"> </w:t>
      </w:r>
      <w:r w:rsidR="0098688C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    </w:t>
      </w:r>
      <w:proofErr w:type="gramStart"/>
      <w:r w:rsidR="0098688C">
        <w:rPr>
          <w:b/>
          <w:bCs/>
          <w:sz w:val="32"/>
          <w:szCs w:val="32"/>
        </w:rPr>
        <w:t xml:space="preserve">   </w:t>
      </w:r>
      <w:r w:rsidR="00A745DC">
        <w:rPr>
          <w:b/>
          <w:bCs/>
          <w:sz w:val="32"/>
          <w:szCs w:val="32"/>
        </w:rPr>
        <w:t>(</w:t>
      </w:r>
      <w:proofErr w:type="gramEnd"/>
      <w:r w:rsidR="00A745DC">
        <w:rPr>
          <w:b/>
          <w:bCs/>
          <w:sz w:val="32"/>
          <w:szCs w:val="32"/>
        </w:rPr>
        <w:t xml:space="preserve">                                       ( CDI – Temps partiel de 12 heures par semaine )</w:t>
      </w:r>
    </w:p>
    <w:p w14:paraId="66B42958" w14:textId="12E61FDD" w:rsidR="00F00839" w:rsidRPr="00B51CA0" w:rsidRDefault="00A61F44" w:rsidP="007013A0">
      <w:pPr>
        <w:pStyle w:val="xxmsonormal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7013A0">
        <w:rPr>
          <w:b/>
          <w:bCs/>
          <w:sz w:val="32"/>
          <w:szCs w:val="32"/>
        </w:rPr>
        <w:t xml:space="preserve">                </w:t>
      </w:r>
      <w:r w:rsidR="00F00839">
        <w:t> </w:t>
      </w:r>
    </w:p>
    <w:p w14:paraId="28A31001" w14:textId="5294CD38" w:rsidR="00F00839" w:rsidRPr="00B51CA0" w:rsidRDefault="00F00839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B51CA0">
        <w:rPr>
          <w:rFonts w:eastAsia="Times New Roman"/>
          <w:sz w:val="24"/>
          <w:szCs w:val="24"/>
        </w:rPr>
        <w:t>Tenue complète de la comptabilité du Conseil Départemental 44 de l’association Saint Vincent de Paul</w:t>
      </w:r>
      <w:r w:rsidR="0005352D">
        <w:rPr>
          <w:rFonts w:eastAsia="Times New Roman"/>
          <w:sz w:val="24"/>
          <w:szCs w:val="24"/>
        </w:rPr>
        <w:t>, comptabilité générale et analytique y compris toutes les opérations de trésorerie.</w:t>
      </w:r>
      <w:r w:rsidR="00A745DC">
        <w:rPr>
          <w:rFonts w:eastAsia="Times New Roman"/>
          <w:sz w:val="24"/>
          <w:szCs w:val="24"/>
        </w:rPr>
        <w:t xml:space="preserve"> (</w:t>
      </w:r>
      <w:proofErr w:type="gramStart"/>
      <w:r w:rsidR="00A745DC">
        <w:rPr>
          <w:rFonts w:eastAsia="Times New Roman"/>
          <w:sz w:val="24"/>
          <w:szCs w:val="24"/>
        </w:rPr>
        <w:t>virements</w:t>
      </w:r>
      <w:proofErr w:type="gramEnd"/>
      <w:r w:rsidR="00A745DC">
        <w:rPr>
          <w:rFonts w:eastAsia="Times New Roman"/>
          <w:sz w:val="24"/>
          <w:szCs w:val="24"/>
        </w:rPr>
        <w:t>, paiement des factures, rapprochements bancaires)</w:t>
      </w:r>
    </w:p>
    <w:p w14:paraId="135B1DF8" w14:textId="77777777" w:rsidR="00F00839" w:rsidRPr="00B51CA0" w:rsidRDefault="00F00839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B51CA0">
        <w:rPr>
          <w:rFonts w:eastAsia="Times New Roman"/>
          <w:sz w:val="24"/>
          <w:szCs w:val="24"/>
        </w:rPr>
        <w:t>Suivi des procédures élaborées par le siège parisien de l’Association</w:t>
      </w:r>
    </w:p>
    <w:p w14:paraId="29996778" w14:textId="77777777" w:rsidR="00F00839" w:rsidRPr="00B51CA0" w:rsidRDefault="00F00839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B51CA0">
        <w:rPr>
          <w:rFonts w:eastAsia="Times New Roman"/>
          <w:sz w:val="24"/>
          <w:szCs w:val="24"/>
        </w:rPr>
        <w:t>Gestion des espèces</w:t>
      </w:r>
    </w:p>
    <w:p w14:paraId="7D233F28" w14:textId="5C25DDD8" w:rsidR="00F00839" w:rsidRPr="00B51CA0" w:rsidRDefault="00F00839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B51CA0">
        <w:rPr>
          <w:rFonts w:eastAsia="Times New Roman"/>
          <w:sz w:val="24"/>
          <w:szCs w:val="24"/>
        </w:rPr>
        <w:t xml:space="preserve">Déclarations fiscales et sociales (Taxe sur les salaires, Impôt sur les sociétés, déclarations </w:t>
      </w:r>
      <w:r w:rsidR="0005352D">
        <w:rPr>
          <w:rFonts w:eastAsia="Times New Roman"/>
          <w:sz w:val="24"/>
          <w:szCs w:val="24"/>
        </w:rPr>
        <w:t xml:space="preserve">spécifiques </w:t>
      </w:r>
      <w:r w:rsidR="00554680">
        <w:rPr>
          <w:rFonts w:eastAsia="Times New Roman"/>
          <w:sz w:val="24"/>
          <w:szCs w:val="24"/>
        </w:rPr>
        <w:t xml:space="preserve">des associations </w:t>
      </w:r>
      <w:proofErr w:type="gramStart"/>
      <w:r w:rsidR="0005352D">
        <w:rPr>
          <w:rFonts w:eastAsia="Times New Roman"/>
          <w:sz w:val="24"/>
          <w:szCs w:val="24"/>
        </w:rPr>
        <w:t>CGLS</w:t>
      </w:r>
      <w:r w:rsidR="00554680">
        <w:rPr>
          <w:rFonts w:eastAsia="Times New Roman"/>
          <w:sz w:val="24"/>
          <w:szCs w:val="24"/>
        </w:rPr>
        <w:t xml:space="preserve"> </w:t>
      </w:r>
      <w:r w:rsidR="00E73354">
        <w:rPr>
          <w:rFonts w:eastAsia="Times New Roman"/>
          <w:sz w:val="24"/>
          <w:szCs w:val="24"/>
        </w:rPr>
        <w:t>)</w:t>
      </w:r>
      <w:proofErr w:type="gramEnd"/>
    </w:p>
    <w:p w14:paraId="69A2C231" w14:textId="5E1C9D08" w:rsidR="00F00839" w:rsidRDefault="00A745DC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Suivi des reversements de dons</w:t>
      </w:r>
    </w:p>
    <w:p w14:paraId="2EB9578C" w14:textId="3D124C04" w:rsidR="00A745DC" w:rsidRDefault="00A745DC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Liaisons et coordinations des éléments comptables avec 17 entités du Conseil Départemental</w:t>
      </w:r>
    </w:p>
    <w:p w14:paraId="288F8A81" w14:textId="28E0DEE3" w:rsidR="00257FF8" w:rsidRDefault="00257FF8" w:rsidP="00B51CA0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Comptes de résultat par activités et répondre aux demandes ponctuelles des membres du bureau </w:t>
      </w:r>
    </w:p>
    <w:p w14:paraId="508997D4" w14:textId="2145A683" w:rsidR="00F00839" w:rsidRDefault="00F00839" w:rsidP="002B7AA6">
      <w:pPr>
        <w:pStyle w:val="xxmso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05352D">
        <w:rPr>
          <w:rFonts w:eastAsia="Times New Roman"/>
          <w:sz w:val="24"/>
          <w:szCs w:val="24"/>
        </w:rPr>
        <w:t xml:space="preserve">Préparation </w:t>
      </w:r>
      <w:r w:rsidR="0005352D" w:rsidRPr="0005352D">
        <w:rPr>
          <w:rFonts w:eastAsia="Times New Roman"/>
          <w:sz w:val="24"/>
          <w:szCs w:val="24"/>
        </w:rPr>
        <w:t>des comptes annuels e</w:t>
      </w:r>
      <w:r w:rsidR="00257FF8">
        <w:rPr>
          <w:rFonts w:eastAsia="Times New Roman"/>
          <w:sz w:val="24"/>
          <w:szCs w:val="24"/>
        </w:rPr>
        <w:t>n</w:t>
      </w:r>
      <w:r w:rsidR="0005352D" w:rsidRPr="0005352D">
        <w:rPr>
          <w:rFonts w:eastAsia="Times New Roman"/>
          <w:sz w:val="24"/>
          <w:szCs w:val="24"/>
        </w:rPr>
        <w:t xml:space="preserve"> collaboration avec les auditeurs externes (</w:t>
      </w:r>
      <w:r w:rsidR="00554680" w:rsidRPr="0005352D">
        <w:rPr>
          <w:rFonts w:eastAsia="Times New Roman"/>
          <w:sz w:val="24"/>
          <w:szCs w:val="24"/>
        </w:rPr>
        <w:t>expert-comptable</w:t>
      </w:r>
      <w:r w:rsidR="0005352D" w:rsidRPr="0005352D">
        <w:rPr>
          <w:rFonts w:eastAsia="Times New Roman"/>
          <w:sz w:val="24"/>
          <w:szCs w:val="24"/>
        </w:rPr>
        <w:t xml:space="preserve"> et C.A.C.</w:t>
      </w:r>
    </w:p>
    <w:p w14:paraId="6F12CBB7" w14:textId="77777777" w:rsidR="00F00839" w:rsidRPr="00B51CA0" w:rsidRDefault="00F00839" w:rsidP="00B51CA0">
      <w:pPr>
        <w:pStyle w:val="xxmsonormal"/>
        <w:ind w:left="360"/>
        <w:jc w:val="both"/>
        <w:rPr>
          <w:sz w:val="24"/>
          <w:szCs w:val="24"/>
        </w:rPr>
      </w:pPr>
      <w:r w:rsidRPr="00B51CA0">
        <w:rPr>
          <w:sz w:val="24"/>
          <w:szCs w:val="24"/>
        </w:rPr>
        <w:t> </w:t>
      </w:r>
    </w:p>
    <w:p w14:paraId="3F1E120F" w14:textId="77777777" w:rsidR="00F00839" w:rsidRPr="00B51CA0" w:rsidRDefault="00F00839" w:rsidP="00B51CA0">
      <w:pPr>
        <w:pStyle w:val="xxmsonormal"/>
        <w:jc w:val="both"/>
        <w:rPr>
          <w:sz w:val="24"/>
          <w:szCs w:val="24"/>
        </w:rPr>
      </w:pPr>
      <w:r w:rsidRPr="00B51CA0">
        <w:rPr>
          <w:sz w:val="24"/>
          <w:szCs w:val="24"/>
        </w:rPr>
        <w:t> </w:t>
      </w:r>
    </w:p>
    <w:p w14:paraId="7FA7968C" w14:textId="77777777" w:rsidR="00F00839" w:rsidRPr="00B51CA0" w:rsidRDefault="00F00839" w:rsidP="00B51CA0">
      <w:pPr>
        <w:pStyle w:val="xxmsonormal"/>
        <w:ind w:left="360"/>
        <w:jc w:val="both"/>
        <w:rPr>
          <w:b/>
          <w:bCs/>
          <w:sz w:val="24"/>
          <w:szCs w:val="24"/>
        </w:rPr>
      </w:pPr>
      <w:r w:rsidRPr="00B51CA0">
        <w:rPr>
          <w:b/>
          <w:bCs/>
          <w:sz w:val="24"/>
          <w:szCs w:val="24"/>
          <w:u w:val="single"/>
        </w:rPr>
        <w:t>Utilisation des outils informatiques :</w:t>
      </w:r>
    </w:p>
    <w:p w14:paraId="5B47758A" w14:textId="77777777" w:rsidR="00F00839" w:rsidRPr="00B51CA0" w:rsidRDefault="00F00839" w:rsidP="00B51CA0">
      <w:pPr>
        <w:pStyle w:val="xxmsonormal"/>
        <w:ind w:left="360"/>
        <w:jc w:val="both"/>
        <w:rPr>
          <w:sz w:val="24"/>
          <w:szCs w:val="24"/>
        </w:rPr>
      </w:pPr>
      <w:r w:rsidRPr="00B51CA0">
        <w:rPr>
          <w:sz w:val="24"/>
          <w:szCs w:val="24"/>
        </w:rPr>
        <w:t>Comptabilité tenue sur SAGE 1000</w:t>
      </w:r>
    </w:p>
    <w:p w14:paraId="5F751290" w14:textId="77777777" w:rsidR="00F00839" w:rsidRPr="00B51CA0" w:rsidRDefault="00F00839" w:rsidP="00B51CA0">
      <w:pPr>
        <w:pStyle w:val="xxmsonormal"/>
        <w:ind w:left="360"/>
        <w:jc w:val="both"/>
        <w:rPr>
          <w:sz w:val="24"/>
          <w:szCs w:val="24"/>
        </w:rPr>
      </w:pPr>
      <w:r w:rsidRPr="00B51CA0">
        <w:rPr>
          <w:sz w:val="24"/>
          <w:szCs w:val="24"/>
        </w:rPr>
        <w:t>Exportation de balances et de grands livres sous format Excel</w:t>
      </w:r>
    </w:p>
    <w:p w14:paraId="2955F994" w14:textId="77777777" w:rsidR="00F00839" w:rsidRDefault="00F00839" w:rsidP="00B51CA0">
      <w:pPr>
        <w:pStyle w:val="xxmsonormal"/>
        <w:ind w:left="360"/>
        <w:jc w:val="both"/>
        <w:rPr>
          <w:sz w:val="24"/>
          <w:szCs w:val="24"/>
        </w:rPr>
      </w:pPr>
      <w:r w:rsidRPr="00B51CA0">
        <w:rPr>
          <w:sz w:val="24"/>
          <w:szCs w:val="24"/>
        </w:rPr>
        <w:t>Connaissance des outils classiques Word et Excel</w:t>
      </w:r>
    </w:p>
    <w:p w14:paraId="4BAD534B" w14:textId="77777777" w:rsidR="00B51CA0" w:rsidRDefault="00B51CA0" w:rsidP="00B51CA0">
      <w:pPr>
        <w:pStyle w:val="xxmsonormal"/>
        <w:ind w:left="360"/>
        <w:jc w:val="both"/>
        <w:rPr>
          <w:sz w:val="24"/>
          <w:szCs w:val="24"/>
        </w:rPr>
      </w:pPr>
    </w:p>
    <w:p w14:paraId="57FBBC9B" w14:textId="450E7781" w:rsidR="00B51CA0" w:rsidRDefault="00B51CA0" w:rsidP="00B51CA0">
      <w:pPr>
        <w:pStyle w:val="xxmso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NB : Nous attachons une importance particulière pour la saisie des opérations comptables</w:t>
      </w:r>
    </w:p>
    <w:p w14:paraId="516BD2E1" w14:textId="77777777" w:rsidR="00FC3854" w:rsidRDefault="00FC3854" w:rsidP="00B51CA0">
      <w:pPr>
        <w:pStyle w:val="xxmsonormal"/>
        <w:ind w:left="360"/>
        <w:jc w:val="both"/>
        <w:rPr>
          <w:sz w:val="24"/>
          <w:szCs w:val="24"/>
        </w:rPr>
      </w:pPr>
    </w:p>
    <w:p w14:paraId="51345631" w14:textId="2F148327" w:rsidR="00FC3854" w:rsidRDefault="00FC3854" w:rsidP="00B51CA0">
      <w:pPr>
        <w:pStyle w:val="xxmsonormal"/>
        <w:ind w:left="360"/>
        <w:jc w:val="both"/>
        <w:rPr>
          <w:sz w:val="24"/>
          <w:szCs w:val="24"/>
        </w:rPr>
      </w:pPr>
    </w:p>
    <w:p w14:paraId="18B3208C" w14:textId="7996491A" w:rsidR="00FC3854" w:rsidRPr="00B51CA0" w:rsidRDefault="00FC3854" w:rsidP="00B51CA0">
      <w:pPr>
        <w:pStyle w:val="xxmsonormal"/>
        <w:ind w:left="360"/>
        <w:jc w:val="both"/>
        <w:rPr>
          <w:sz w:val="24"/>
          <w:szCs w:val="24"/>
        </w:rPr>
      </w:pPr>
    </w:p>
    <w:p w14:paraId="78DDBF25" w14:textId="77777777" w:rsidR="0030605A" w:rsidRPr="00B51CA0" w:rsidRDefault="0030605A" w:rsidP="00B51CA0">
      <w:pPr>
        <w:jc w:val="both"/>
        <w:rPr>
          <w:sz w:val="24"/>
          <w:szCs w:val="24"/>
        </w:rPr>
      </w:pPr>
    </w:p>
    <w:sectPr w:rsidR="0030605A" w:rsidRPr="00B5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57C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52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39"/>
    <w:rsid w:val="0005352D"/>
    <w:rsid w:val="000A61A8"/>
    <w:rsid w:val="000F10AC"/>
    <w:rsid w:val="00192A61"/>
    <w:rsid w:val="00257FF8"/>
    <w:rsid w:val="0030605A"/>
    <w:rsid w:val="00554680"/>
    <w:rsid w:val="00574F31"/>
    <w:rsid w:val="005E0B25"/>
    <w:rsid w:val="0069183B"/>
    <w:rsid w:val="007013A0"/>
    <w:rsid w:val="007464F6"/>
    <w:rsid w:val="0098688C"/>
    <w:rsid w:val="00A61F44"/>
    <w:rsid w:val="00A717F2"/>
    <w:rsid w:val="00A745DC"/>
    <w:rsid w:val="00A9063D"/>
    <w:rsid w:val="00AB6E91"/>
    <w:rsid w:val="00AC7ED6"/>
    <w:rsid w:val="00AE595E"/>
    <w:rsid w:val="00B51CA0"/>
    <w:rsid w:val="00B57B5A"/>
    <w:rsid w:val="00CD08ED"/>
    <w:rsid w:val="00E73354"/>
    <w:rsid w:val="00F00839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5DE7"/>
  <w15:chartTrackingRefBased/>
  <w15:docId w15:val="{DD5C7835-37F3-4696-A22E-F4B2F1E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00839"/>
    <w:pPr>
      <w:spacing w:after="0" w:line="240" w:lineRule="auto"/>
    </w:pPr>
    <w:rPr>
      <w:rFonts w:ascii="Calibri" w:eastAsiaTheme="minorEastAsia" w:hAnsi="Calibri" w:cs="Calibri"/>
      <w:kern w:val="0"/>
      <w:lang w:eastAsia="fr-FR"/>
      <w14:ligatures w14:val="none"/>
    </w:rPr>
  </w:style>
  <w:style w:type="paragraph" w:customStyle="1" w:styleId="xxmsolistparagraph">
    <w:name w:val="x_x_msolistparagraph"/>
    <w:basedOn w:val="Normal"/>
    <w:rsid w:val="00F00839"/>
    <w:pPr>
      <w:spacing w:after="0" w:line="240" w:lineRule="auto"/>
      <w:ind w:left="720"/>
    </w:pPr>
    <w:rPr>
      <w:rFonts w:ascii="Calibri" w:eastAsiaTheme="minorEastAsia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HUTCHINGS</dc:creator>
  <cp:keywords/>
  <dc:description/>
  <cp:lastModifiedBy>Arnaud HUTCHINGS</cp:lastModifiedBy>
  <cp:revision>19</cp:revision>
  <dcterms:created xsi:type="dcterms:W3CDTF">2024-03-12T08:39:00Z</dcterms:created>
  <dcterms:modified xsi:type="dcterms:W3CDTF">2024-05-16T15:45:00Z</dcterms:modified>
</cp:coreProperties>
</file>